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AEA" w:rsidRPr="00245CF7" w:rsidRDefault="00AA2AEA" w:rsidP="00AA2AEA">
      <w:pPr>
        <w:pStyle w:val="a7"/>
        <w:jc w:val="center"/>
        <w:rPr>
          <w:rFonts w:ascii="Times New Roman" w:hAnsi="Times New Roman"/>
        </w:rPr>
      </w:pPr>
      <w:r w:rsidRPr="00245CF7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AEA" w:rsidRPr="00245CF7" w:rsidRDefault="00AA2AEA" w:rsidP="00AA2AEA">
      <w:pPr>
        <w:pStyle w:val="a7"/>
        <w:jc w:val="center"/>
        <w:rPr>
          <w:rFonts w:ascii="Times New Roman" w:hAnsi="Times New Roman"/>
          <w:sz w:val="16"/>
          <w:szCs w:val="16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76"/>
        <w:gridCol w:w="5068"/>
        <w:gridCol w:w="4580"/>
        <w:gridCol w:w="99"/>
      </w:tblGrid>
      <w:tr w:rsidR="00AA2AEA" w:rsidRPr="00245CF7" w:rsidTr="00F61A20">
        <w:trPr>
          <w:gridAfter w:val="1"/>
          <w:wAfter w:w="99" w:type="dxa"/>
          <w:trHeight w:val="1134"/>
        </w:trPr>
        <w:tc>
          <w:tcPr>
            <w:tcW w:w="982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AA2AEA" w:rsidRPr="00245CF7" w:rsidRDefault="00AA2AEA" w:rsidP="00D0598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CF7">
              <w:rPr>
                <w:rFonts w:ascii="Times New Roman" w:hAnsi="Times New Roman"/>
                <w:sz w:val="28"/>
                <w:szCs w:val="28"/>
              </w:rPr>
              <w:t>АДМИНИСТРАЦИЯ СЕВЕРО-ЕНИСЕЙСКОГО РАЙОНА</w:t>
            </w:r>
          </w:p>
          <w:p w:rsidR="00AA2AEA" w:rsidRPr="00245CF7" w:rsidRDefault="00AA2AEA" w:rsidP="00D05983">
            <w:pPr>
              <w:pStyle w:val="a7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245CF7">
              <w:rPr>
                <w:rFonts w:ascii="Times New Roman" w:hAnsi="Times New Roman"/>
                <w:b/>
                <w:sz w:val="40"/>
                <w:szCs w:val="40"/>
              </w:rPr>
              <w:t>ПОСТАНОВЛЕНИЕ</w:t>
            </w:r>
          </w:p>
        </w:tc>
      </w:tr>
      <w:tr w:rsidR="001379A2" w:rsidRPr="008F50B8" w:rsidTr="004A396E">
        <w:trPr>
          <w:gridBefore w:val="1"/>
          <w:wBefore w:w="176" w:type="dxa"/>
          <w:trHeight w:val="674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79A2" w:rsidRPr="008F50B8" w:rsidRDefault="004A1941" w:rsidP="008F50B8">
            <w:pPr>
              <w:pStyle w:val="1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F50B8">
              <w:rPr>
                <w:rFonts w:ascii="Times New Roman" w:eastAsia="Times New Roman" w:hAnsi="Times New Roman"/>
                <w:sz w:val="27"/>
                <w:szCs w:val="27"/>
              </w:rPr>
              <w:t xml:space="preserve"> </w:t>
            </w:r>
            <w:r w:rsidR="001379A2" w:rsidRPr="008F50B8">
              <w:rPr>
                <w:rFonts w:ascii="Times New Roman" w:eastAsia="Times New Roman" w:hAnsi="Times New Roman"/>
                <w:sz w:val="27"/>
                <w:szCs w:val="27"/>
              </w:rPr>
              <w:t>«</w:t>
            </w:r>
            <w:r w:rsidR="008F50B8" w:rsidRPr="008F50B8">
              <w:rPr>
                <w:rFonts w:ascii="Times New Roman" w:eastAsia="Times New Roman" w:hAnsi="Times New Roman"/>
                <w:sz w:val="27"/>
                <w:szCs w:val="27"/>
              </w:rPr>
              <w:t>11</w:t>
            </w:r>
            <w:r w:rsidR="001379A2" w:rsidRPr="008F50B8">
              <w:rPr>
                <w:rFonts w:ascii="Times New Roman" w:eastAsia="Times New Roman" w:hAnsi="Times New Roman"/>
                <w:sz w:val="27"/>
                <w:szCs w:val="27"/>
              </w:rPr>
              <w:t xml:space="preserve">» </w:t>
            </w:r>
            <w:r w:rsidR="00894B83" w:rsidRPr="008F50B8">
              <w:rPr>
                <w:rFonts w:ascii="Times New Roman" w:eastAsia="Times New Roman" w:hAnsi="Times New Roman"/>
                <w:sz w:val="27"/>
                <w:szCs w:val="27"/>
              </w:rPr>
              <w:t xml:space="preserve"> </w:t>
            </w:r>
            <w:r w:rsidR="003C50AA" w:rsidRPr="008F50B8">
              <w:rPr>
                <w:rFonts w:ascii="Times New Roman" w:eastAsia="Times New Roman" w:hAnsi="Times New Roman"/>
                <w:sz w:val="27"/>
                <w:szCs w:val="27"/>
              </w:rPr>
              <w:t>февраля</w:t>
            </w:r>
            <w:r w:rsidR="001379A2" w:rsidRPr="008F50B8">
              <w:rPr>
                <w:rFonts w:ascii="Times New Roman" w:eastAsia="Times New Roman" w:hAnsi="Times New Roman"/>
                <w:sz w:val="27"/>
                <w:szCs w:val="27"/>
              </w:rPr>
              <w:t xml:space="preserve"> 20</w:t>
            </w:r>
            <w:r w:rsidR="00EB5721" w:rsidRPr="008F50B8">
              <w:rPr>
                <w:rFonts w:ascii="Times New Roman" w:eastAsia="Times New Roman" w:hAnsi="Times New Roman"/>
                <w:sz w:val="27"/>
                <w:szCs w:val="27"/>
              </w:rPr>
              <w:t>2</w:t>
            </w:r>
            <w:r w:rsidR="00A659FB" w:rsidRPr="008F50B8">
              <w:rPr>
                <w:rFonts w:ascii="Times New Roman" w:eastAsia="Times New Roman" w:hAnsi="Times New Roman"/>
                <w:sz w:val="27"/>
                <w:szCs w:val="27"/>
              </w:rPr>
              <w:t>1</w:t>
            </w:r>
            <w:r w:rsidR="001379A2" w:rsidRPr="008F50B8">
              <w:rPr>
                <w:rFonts w:ascii="Times New Roman" w:eastAsia="Times New Roman" w:hAnsi="Times New Roman"/>
                <w:sz w:val="27"/>
                <w:szCs w:val="27"/>
              </w:rPr>
              <w:t xml:space="preserve"> г.</w:t>
            </w:r>
          </w:p>
        </w:tc>
        <w:tc>
          <w:tcPr>
            <w:tcW w:w="46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79A2" w:rsidRPr="008F50B8" w:rsidRDefault="00544B25" w:rsidP="008F50B8">
            <w:pPr>
              <w:pStyle w:val="1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F50B8">
              <w:rPr>
                <w:rFonts w:ascii="Times New Roman" w:eastAsia="Times New Roman" w:hAnsi="Times New Roman"/>
                <w:sz w:val="27"/>
                <w:szCs w:val="27"/>
              </w:rPr>
              <w:t xml:space="preserve">                                   </w:t>
            </w:r>
            <w:r w:rsidR="001379A2" w:rsidRPr="008F50B8">
              <w:rPr>
                <w:rFonts w:ascii="Times New Roman" w:eastAsia="Times New Roman" w:hAnsi="Times New Roman"/>
                <w:sz w:val="27"/>
                <w:szCs w:val="27"/>
              </w:rPr>
              <w:t xml:space="preserve">№ </w:t>
            </w:r>
            <w:bookmarkStart w:id="0" w:name="_GoBack"/>
            <w:bookmarkEnd w:id="0"/>
            <w:r w:rsidR="00894B83" w:rsidRPr="008F50B8">
              <w:rPr>
                <w:rFonts w:ascii="Times New Roman" w:eastAsia="Times New Roman" w:hAnsi="Times New Roman"/>
                <w:sz w:val="27"/>
                <w:szCs w:val="27"/>
              </w:rPr>
              <w:t xml:space="preserve"> </w:t>
            </w:r>
            <w:r w:rsidR="008F50B8" w:rsidRPr="008F50B8">
              <w:rPr>
                <w:rFonts w:ascii="Times New Roman" w:eastAsia="Times New Roman" w:hAnsi="Times New Roman"/>
                <w:sz w:val="27"/>
                <w:szCs w:val="27"/>
              </w:rPr>
              <w:t>66</w:t>
            </w:r>
            <w:r w:rsidR="00894B83" w:rsidRPr="008F50B8">
              <w:rPr>
                <w:rFonts w:ascii="Times New Roman" w:eastAsia="Times New Roman" w:hAnsi="Times New Roman"/>
                <w:sz w:val="27"/>
                <w:szCs w:val="27"/>
              </w:rPr>
              <w:t>-п</w:t>
            </w:r>
          </w:p>
        </w:tc>
      </w:tr>
      <w:tr w:rsidR="001379A2" w:rsidRPr="00B23749" w:rsidTr="00F61A20">
        <w:trPr>
          <w:gridBefore w:val="1"/>
          <w:wBefore w:w="176" w:type="dxa"/>
          <w:trHeight w:val="253"/>
        </w:trPr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79A2" w:rsidRPr="00B23749" w:rsidRDefault="001379A2">
            <w:pPr>
              <w:pStyle w:val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3749">
              <w:rPr>
                <w:rFonts w:ascii="Times New Roman" w:eastAsia="Times New Roman" w:hAnsi="Times New Roman"/>
                <w:sz w:val="24"/>
                <w:szCs w:val="24"/>
              </w:rPr>
              <w:t>гп Север</w:t>
            </w:r>
            <w:proofErr w:type="gramStart"/>
            <w:r w:rsidRPr="00B23749">
              <w:rPr>
                <w:rFonts w:ascii="Times New Roman" w:eastAsia="Times New Roman" w:hAnsi="Times New Roman"/>
                <w:sz w:val="24"/>
                <w:szCs w:val="24"/>
              </w:rPr>
              <w:t>о-</w:t>
            </w:r>
            <w:proofErr w:type="gramEnd"/>
            <w:r w:rsidR="00CD721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23749">
              <w:rPr>
                <w:rFonts w:ascii="Times New Roman" w:eastAsia="Times New Roman" w:hAnsi="Times New Roman"/>
                <w:sz w:val="24"/>
                <w:szCs w:val="24"/>
              </w:rPr>
              <w:t>Енисейский</w:t>
            </w:r>
          </w:p>
          <w:p w:rsidR="001379A2" w:rsidRPr="004A396E" w:rsidRDefault="001379A2">
            <w:pPr>
              <w:pStyle w:val="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1379A2" w:rsidRPr="00D67320" w:rsidRDefault="001379A2" w:rsidP="00544B25">
      <w:pPr>
        <w:spacing w:after="120" w:line="240" w:lineRule="auto"/>
        <w:ind w:right="-1"/>
        <w:jc w:val="both"/>
        <w:rPr>
          <w:rFonts w:ascii="Times New Roman" w:hAnsi="Times New Roman"/>
          <w:sz w:val="27"/>
          <w:szCs w:val="27"/>
        </w:rPr>
      </w:pPr>
      <w:r w:rsidRPr="00D67320">
        <w:rPr>
          <w:rFonts w:ascii="Times New Roman" w:hAnsi="Times New Roman"/>
          <w:color w:val="000000"/>
          <w:sz w:val="27"/>
          <w:szCs w:val="27"/>
        </w:rPr>
        <w:t>О внесении изменений в постановление администрации Север</w:t>
      </w:r>
      <w:proofErr w:type="gramStart"/>
      <w:r w:rsidRPr="00D67320">
        <w:rPr>
          <w:rFonts w:ascii="Times New Roman" w:hAnsi="Times New Roman"/>
          <w:color w:val="000000"/>
          <w:sz w:val="27"/>
          <w:szCs w:val="27"/>
        </w:rPr>
        <w:t>о-</w:t>
      </w:r>
      <w:proofErr w:type="gramEnd"/>
      <w:r w:rsidR="001E399D" w:rsidRPr="00D67320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D67320">
        <w:rPr>
          <w:rFonts w:ascii="Times New Roman" w:hAnsi="Times New Roman"/>
          <w:color w:val="000000"/>
          <w:sz w:val="27"/>
          <w:szCs w:val="27"/>
        </w:rPr>
        <w:t>Енисейского района «</w:t>
      </w:r>
      <w:r w:rsidRPr="00D67320">
        <w:rPr>
          <w:rFonts w:ascii="Times New Roman" w:hAnsi="Times New Roman"/>
          <w:sz w:val="27"/>
          <w:szCs w:val="27"/>
        </w:rPr>
        <w:t>Об утверждении По</w:t>
      </w:r>
      <w:r w:rsidR="00544B25" w:rsidRPr="00D67320">
        <w:rPr>
          <w:rFonts w:ascii="Times New Roman" w:hAnsi="Times New Roman"/>
          <w:sz w:val="27"/>
          <w:szCs w:val="27"/>
        </w:rPr>
        <w:t>рядка оформления заданий на проведение мероприятий по контролю без взаимодействия с юридическими лицами, индивидуальными предпринимателями при осуществлении муниципального жилищного контроля и оформления результатов таких мероприятий</w:t>
      </w:r>
      <w:r w:rsidR="0029564C" w:rsidRPr="00D67320">
        <w:rPr>
          <w:rFonts w:ascii="Times New Roman" w:hAnsi="Times New Roman"/>
          <w:sz w:val="27"/>
          <w:szCs w:val="27"/>
        </w:rPr>
        <w:t>»</w:t>
      </w:r>
    </w:p>
    <w:p w:rsidR="00FE659C" w:rsidRPr="00D67320" w:rsidRDefault="00FE659C" w:rsidP="00FE6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7"/>
          <w:szCs w:val="27"/>
        </w:rPr>
      </w:pPr>
    </w:p>
    <w:p w:rsidR="001379A2" w:rsidRPr="00D67320" w:rsidRDefault="00544B25" w:rsidP="002B3E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proofErr w:type="gramStart"/>
      <w:r w:rsidRPr="00D67320">
        <w:rPr>
          <w:rFonts w:ascii="Times New Roman" w:hAnsi="Times New Roman"/>
          <w:sz w:val="27"/>
          <w:szCs w:val="27"/>
        </w:rPr>
        <w:t>В целях</w:t>
      </w:r>
      <w:r w:rsidR="00B3535A" w:rsidRPr="00D67320">
        <w:rPr>
          <w:rFonts w:ascii="Times New Roman" w:hAnsi="Times New Roman"/>
          <w:sz w:val="27"/>
          <w:szCs w:val="27"/>
        </w:rPr>
        <w:t xml:space="preserve"> уточнения Порядка оформления заданий на проведение мероприятий по контролю без взаимодействия с юридическими лицами, индивидуальными предпринимателями при осуществлении муниципального жилищного контроля и оформления результатов таких мероприятий в отношении физических лиц,</w:t>
      </w:r>
      <w:r w:rsidR="006D04D6" w:rsidRPr="00D67320">
        <w:rPr>
          <w:rFonts w:ascii="Times New Roman" w:hAnsi="Times New Roman"/>
          <w:sz w:val="27"/>
          <w:szCs w:val="27"/>
        </w:rPr>
        <w:t xml:space="preserve"> </w:t>
      </w:r>
      <w:r w:rsidR="00814D32" w:rsidRPr="00D67320">
        <w:rPr>
          <w:rFonts w:ascii="Times New Roman" w:hAnsi="Times New Roman"/>
          <w:sz w:val="27"/>
          <w:szCs w:val="27"/>
        </w:rPr>
        <w:t>на основании</w:t>
      </w:r>
      <w:r w:rsidR="00B3535A" w:rsidRPr="00D67320">
        <w:rPr>
          <w:rFonts w:ascii="Times New Roman" w:hAnsi="Times New Roman"/>
          <w:sz w:val="27"/>
          <w:szCs w:val="27"/>
        </w:rPr>
        <w:t xml:space="preserve"> части 4 статьи 8.3 </w:t>
      </w:r>
      <w:r w:rsidR="00814D32" w:rsidRPr="00D67320">
        <w:rPr>
          <w:rFonts w:ascii="Times New Roman" w:hAnsi="Times New Roman"/>
          <w:sz w:val="27"/>
          <w:szCs w:val="27"/>
        </w:rPr>
        <w:t>Федерального закона от 26</w:t>
      </w:r>
      <w:r w:rsidR="00B3535A" w:rsidRPr="00D67320">
        <w:rPr>
          <w:rFonts w:ascii="Times New Roman" w:hAnsi="Times New Roman"/>
          <w:sz w:val="27"/>
          <w:szCs w:val="27"/>
        </w:rPr>
        <w:t>.12.</w:t>
      </w:r>
      <w:r w:rsidR="00814D32" w:rsidRPr="00D67320">
        <w:rPr>
          <w:rFonts w:ascii="Times New Roman" w:hAnsi="Times New Roman"/>
          <w:sz w:val="27"/>
          <w:szCs w:val="27"/>
        </w:rPr>
        <w:t>2008 года N</w:t>
      </w:r>
      <w:r w:rsidR="006E4C42">
        <w:rPr>
          <w:rFonts w:ascii="Times New Roman" w:hAnsi="Times New Roman"/>
          <w:sz w:val="27"/>
          <w:szCs w:val="27"/>
        </w:rPr>
        <w:t xml:space="preserve"> </w:t>
      </w:r>
      <w:r w:rsidR="00814D32" w:rsidRPr="00D67320">
        <w:rPr>
          <w:rFonts w:ascii="Times New Roman" w:hAnsi="Times New Roman"/>
          <w:sz w:val="27"/>
          <w:szCs w:val="27"/>
        </w:rPr>
        <w:t>294-</w:t>
      </w:r>
      <w:r w:rsidR="006D04D6" w:rsidRPr="00D67320">
        <w:rPr>
          <w:rFonts w:ascii="Times New Roman" w:hAnsi="Times New Roman"/>
          <w:sz w:val="27"/>
          <w:szCs w:val="27"/>
        </w:rPr>
        <w:t xml:space="preserve"> </w:t>
      </w:r>
      <w:r w:rsidR="00814D32" w:rsidRPr="00D67320">
        <w:rPr>
          <w:rFonts w:ascii="Times New Roman" w:hAnsi="Times New Roman"/>
          <w:sz w:val="27"/>
          <w:szCs w:val="27"/>
        </w:rPr>
        <w:t xml:space="preserve">ФЗ </w:t>
      </w:r>
      <w:r w:rsidR="00B3535A" w:rsidRPr="00D67320">
        <w:rPr>
          <w:rFonts w:ascii="Times New Roman" w:hAnsi="Times New Roman"/>
          <w:sz w:val="27"/>
          <w:szCs w:val="27"/>
        </w:rPr>
        <w:t>«</w:t>
      </w:r>
      <w:r w:rsidR="00814D32" w:rsidRPr="00D67320">
        <w:rPr>
          <w:rFonts w:ascii="Times New Roman" w:hAnsi="Times New Roman"/>
          <w:sz w:val="27"/>
          <w:szCs w:val="27"/>
        </w:rPr>
        <w:t>О защите прав юридических лиц и индивидуальных предпринимателей при осуществлении государственного контроля (надзора) и</w:t>
      </w:r>
      <w:proofErr w:type="gramEnd"/>
      <w:r w:rsidR="00814D32" w:rsidRPr="00D67320">
        <w:rPr>
          <w:rFonts w:ascii="Times New Roman" w:hAnsi="Times New Roman"/>
          <w:sz w:val="27"/>
          <w:szCs w:val="27"/>
        </w:rPr>
        <w:t xml:space="preserve"> муниципального контроля</w:t>
      </w:r>
      <w:r w:rsidR="00B3535A" w:rsidRPr="00D67320">
        <w:rPr>
          <w:rFonts w:ascii="Times New Roman" w:hAnsi="Times New Roman"/>
          <w:sz w:val="27"/>
          <w:szCs w:val="27"/>
        </w:rPr>
        <w:t>»</w:t>
      </w:r>
      <w:r w:rsidR="00814D32" w:rsidRPr="00D67320">
        <w:rPr>
          <w:rFonts w:ascii="Times New Roman" w:hAnsi="Times New Roman"/>
          <w:sz w:val="27"/>
          <w:szCs w:val="27"/>
        </w:rPr>
        <w:t>,</w:t>
      </w:r>
      <w:r w:rsidR="00B3535A" w:rsidRPr="00D67320">
        <w:rPr>
          <w:rFonts w:ascii="Times New Roman" w:hAnsi="Times New Roman"/>
          <w:sz w:val="27"/>
          <w:szCs w:val="27"/>
        </w:rPr>
        <w:t xml:space="preserve"> руководствуясь </w:t>
      </w:r>
      <w:r w:rsidR="00814D32" w:rsidRPr="00D67320">
        <w:rPr>
          <w:rFonts w:ascii="Times New Roman" w:hAnsi="Times New Roman"/>
          <w:sz w:val="27"/>
          <w:szCs w:val="27"/>
        </w:rPr>
        <w:t xml:space="preserve"> П</w:t>
      </w:r>
      <w:r w:rsidRPr="00D67320">
        <w:rPr>
          <w:rFonts w:ascii="Times New Roman" w:hAnsi="Times New Roman"/>
          <w:sz w:val="27"/>
          <w:szCs w:val="27"/>
        </w:rPr>
        <w:t>оложени</w:t>
      </w:r>
      <w:r w:rsidR="00B3535A" w:rsidRPr="00D67320">
        <w:rPr>
          <w:rFonts w:ascii="Times New Roman" w:hAnsi="Times New Roman"/>
          <w:sz w:val="27"/>
          <w:szCs w:val="27"/>
        </w:rPr>
        <w:t>ем</w:t>
      </w:r>
      <w:r w:rsidRPr="00D67320">
        <w:rPr>
          <w:rFonts w:ascii="Times New Roman" w:hAnsi="Times New Roman"/>
          <w:sz w:val="27"/>
          <w:szCs w:val="27"/>
        </w:rPr>
        <w:t xml:space="preserve"> об организации муниципального жилищного контроля на территории Север</w:t>
      </w:r>
      <w:proofErr w:type="gramStart"/>
      <w:r w:rsidRPr="00D67320">
        <w:rPr>
          <w:rFonts w:ascii="Times New Roman" w:hAnsi="Times New Roman"/>
          <w:sz w:val="27"/>
          <w:szCs w:val="27"/>
        </w:rPr>
        <w:t>о-</w:t>
      </w:r>
      <w:proofErr w:type="gramEnd"/>
      <w:r w:rsidR="00814D32" w:rsidRPr="00D67320">
        <w:rPr>
          <w:rFonts w:ascii="Times New Roman" w:hAnsi="Times New Roman"/>
          <w:sz w:val="27"/>
          <w:szCs w:val="27"/>
        </w:rPr>
        <w:t xml:space="preserve"> </w:t>
      </w:r>
      <w:r w:rsidRPr="00D67320">
        <w:rPr>
          <w:rFonts w:ascii="Times New Roman" w:hAnsi="Times New Roman"/>
          <w:sz w:val="27"/>
          <w:szCs w:val="27"/>
        </w:rPr>
        <w:t>Енисейского района, утвержденного постановлением администрации Северо-</w:t>
      </w:r>
      <w:r w:rsidR="00814D32" w:rsidRPr="00D67320">
        <w:rPr>
          <w:rFonts w:ascii="Times New Roman" w:hAnsi="Times New Roman"/>
          <w:sz w:val="27"/>
          <w:szCs w:val="27"/>
        </w:rPr>
        <w:t xml:space="preserve"> </w:t>
      </w:r>
      <w:r w:rsidRPr="00D67320">
        <w:rPr>
          <w:rFonts w:ascii="Times New Roman" w:hAnsi="Times New Roman"/>
          <w:sz w:val="27"/>
          <w:szCs w:val="27"/>
        </w:rPr>
        <w:t>Енисейского района № 326-</w:t>
      </w:r>
      <w:r w:rsidR="006D04D6" w:rsidRPr="00D67320">
        <w:rPr>
          <w:rFonts w:ascii="Times New Roman" w:hAnsi="Times New Roman"/>
          <w:sz w:val="27"/>
          <w:szCs w:val="27"/>
        </w:rPr>
        <w:t xml:space="preserve"> </w:t>
      </w:r>
      <w:r w:rsidRPr="00D67320">
        <w:rPr>
          <w:rFonts w:ascii="Times New Roman" w:hAnsi="Times New Roman"/>
          <w:sz w:val="27"/>
          <w:szCs w:val="27"/>
        </w:rPr>
        <w:t>п от 11.09.2019</w:t>
      </w:r>
      <w:r w:rsidR="000D261C" w:rsidRPr="00D67320">
        <w:rPr>
          <w:rFonts w:ascii="Times New Roman" w:hAnsi="Times New Roman"/>
          <w:sz w:val="27"/>
          <w:szCs w:val="27"/>
        </w:rPr>
        <w:t xml:space="preserve"> </w:t>
      </w:r>
      <w:r w:rsidR="000B6663" w:rsidRPr="00D67320">
        <w:rPr>
          <w:rFonts w:ascii="Times New Roman" w:hAnsi="Times New Roman"/>
          <w:sz w:val="27"/>
          <w:szCs w:val="27"/>
        </w:rPr>
        <w:t xml:space="preserve">и </w:t>
      </w:r>
      <w:r w:rsidR="001379A2" w:rsidRPr="00D67320">
        <w:rPr>
          <w:rFonts w:ascii="Times New Roman" w:hAnsi="Times New Roman"/>
          <w:sz w:val="27"/>
          <w:szCs w:val="27"/>
        </w:rPr>
        <w:t>стать</w:t>
      </w:r>
      <w:r w:rsidR="00FA0DA0" w:rsidRPr="00D67320">
        <w:rPr>
          <w:rFonts w:ascii="Times New Roman" w:hAnsi="Times New Roman"/>
          <w:sz w:val="27"/>
          <w:szCs w:val="27"/>
        </w:rPr>
        <w:t>е</w:t>
      </w:r>
      <w:r w:rsidR="001379A2" w:rsidRPr="00D67320">
        <w:rPr>
          <w:rFonts w:ascii="Times New Roman" w:hAnsi="Times New Roman"/>
          <w:sz w:val="27"/>
          <w:szCs w:val="27"/>
        </w:rPr>
        <w:t>й 34 Устава района, ПОСТАНОВЛЯЮ:</w:t>
      </w:r>
    </w:p>
    <w:p w:rsidR="001379A2" w:rsidRPr="00D67320" w:rsidRDefault="001379A2" w:rsidP="002B3E2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7"/>
          <w:szCs w:val="27"/>
        </w:rPr>
      </w:pPr>
      <w:r w:rsidRPr="00D67320">
        <w:rPr>
          <w:rFonts w:ascii="Times New Roman" w:hAnsi="Times New Roman"/>
          <w:color w:val="000000"/>
          <w:sz w:val="27"/>
          <w:szCs w:val="27"/>
        </w:rPr>
        <w:t>1. Внести в постановление администрации Север</w:t>
      </w:r>
      <w:proofErr w:type="gramStart"/>
      <w:r w:rsidRPr="00D67320">
        <w:rPr>
          <w:rFonts w:ascii="Times New Roman" w:hAnsi="Times New Roman"/>
          <w:color w:val="000000"/>
          <w:sz w:val="27"/>
          <w:szCs w:val="27"/>
        </w:rPr>
        <w:t>о-</w:t>
      </w:r>
      <w:proofErr w:type="gramEnd"/>
      <w:r w:rsidR="002B3E2C" w:rsidRPr="00D67320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D67320">
        <w:rPr>
          <w:rFonts w:ascii="Times New Roman" w:hAnsi="Times New Roman"/>
          <w:color w:val="000000"/>
          <w:sz w:val="27"/>
          <w:szCs w:val="27"/>
        </w:rPr>
        <w:t>Енисейского района от</w:t>
      </w:r>
      <w:r w:rsidR="00814D32" w:rsidRPr="00D67320">
        <w:rPr>
          <w:rFonts w:ascii="Times New Roman" w:hAnsi="Times New Roman"/>
          <w:color w:val="000000"/>
          <w:sz w:val="27"/>
          <w:szCs w:val="27"/>
        </w:rPr>
        <w:t xml:space="preserve"> 22.11.2019 № 439-п «</w:t>
      </w:r>
      <w:r w:rsidR="00814D32" w:rsidRPr="00D67320">
        <w:rPr>
          <w:rFonts w:ascii="Times New Roman" w:hAnsi="Times New Roman"/>
          <w:sz w:val="27"/>
          <w:szCs w:val="27"/>
        </w:rPr>
        <w:t xml:space="preserve">Об утверждении Порядка оформления заданий на проведение мероприятий по контролю без взаимодействия с юридическими лицами, индивидуальными предпринимателями при осуществлении муниципального жилищного контроля и оформления результатов таких мероприятий» </w:t>
      </w:r>
      <w:r w:rsidR="00FE659C" w:rsidRPr="00D67320">
        <w:rPr>
          <w:rFonts w:ascii="Times New Roman" w:hAnsi="Times New Roman"/>
          <w:color w:val="000000"/>
          <w:sz w:val="27"/>
          <w:szCs w:val="27"/>
        </w:rPr>
        <w:t>(</w:t>
      </w:r>
      <w:r w:rsidRPr="00D67320">
        <w:rPr>
          <w:rFonts w:ascii="Times New Roman" w:hAnsi="Times New Roman"/>
          <w:color w:val="000000"/>
          <w:sz w:val="27"/>
          <w:szCs w:val="27"/>
        </w:rPr>
        <w:t>далее - постановление) следующ</w:t>
      </w:r>
      <w:r w:rsidR="003C605F" w:rsidRPr="00D67320">
        <w:rPr>
          <w:rFonts w:ascii="Times New Roman" w:hAnsi="Times New Roman"/>
          <w:color w:val="000000"/>
          <w:sz w:val="27"/>
          <w:szCs w:val="27"/>
        </w:rPr>
        <w:t>и</w:t>
      </w:r>
      <w:r w:rsidRPr="00D67320">
        <w:rPr>
          <w:rFonts w:ascii="Times New Roman" w:hAnsi="Times New Roman"/>
          <w:color w:val="000000"/>
          <w:sz w:val="27"/>
          <w:szCs w:val="27"/>
        </w:rPr>
        <w:t>е изменени</w:t>
      </w:r>
      <w:r w:rsidR="003C605F" w:rsidRPr="00D67320">
        <w:rPr>
          <w:rFonts w:ascii="Times New Roman" w:hAnsi="Times New Roman"/>
          <w:color w:val="000000"/>
          <w:sz w:val="27"/>
          <w:szCs w:val="27"/>
        </w:rPr>
        <w:t>я</w:t>
      </w:r>
      <w:r w:rsidRPr="00D67320">
        <w:rPr>
          <w:rFonts w:ascii="Times New Roman" w:hAnsi="Times New Roman"/>
          <w:color w:val="000000"/>
          <w:sz w:val="27"/>
          <w:szCs w:val="27"/>
        </w:rPr>
        <w:t>:</w:t>
      </w:r>
    </w:p>
    <w:p w:rsidR="00B3535A" w:rsidRPr="00D67320" w:rsidRDefault="00B3535A" w:rsidP="002B3E2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7"/>
          <w:szCs w:val="27"/>
        </w:rPr>
      </w:pPr>
      <w:r w:rsidRPr="00D67320">
        <w:rPr>
          <w:rFonts w:ascii="Times New Roman" w:hAnsi="Times New Roman"/>
          <w:color w:val="000000"/>
          <w:sz w:val="27"/>
          <w:szCs w:val="27"/>
        </w:rPr>
        <w:t>1) в наименовании постановления после слов «</w:t>
      </w:r>
      <w:proofErr w:type="gramStart"/>
      <w:r w:rsidRPr="00D67320">
        <w:rPr>
          <w:rFonts w:ascii="Times New Roman" w:hAnsi="Times New Roman"/>
          <w:color w:val="000000"/>
          <w:sz w:val="27"/>
          <w:szCs w:val="27"/>
        </w:rPr>
        <w:t>индивидуальными</w:t>
      </w:r>
      <w:proofErr w:type="gramEnd"/>
      <w:r w:rsidRPr="00D67320">
        <w:rPr>
          <w:rFonts w:ascii="Times New Roman" w:hAnsi="Times New Roman"/>
          <w:color w:val="000000"/>
          <w:sz w:val="27"/>
          <w:szCs w:val="27"/>
        </w:rPr>
        <w:t xml:space="preserve"> предпринимателями» дополнить словами «</w:t>
      </w:r>
      <w:proofErr w:type="gramStart"/>
      <w:r w:rsidR="00D67320" w:rsidRPr="00D67320">
        <w:rPr>
          <w:rFonts w:ascii="Times New Roman" w:hAnsi="Times New Roman"/>
          <w:color w:val="000000"/>
          <w:sz w:val="27"/>
          <w:szCs w:val="27"/>
        </w:rPr>
        <w:t>,</w:t>
      </w:r>
      <w:r w:rsidRPr="00D67320">
        <w:rPr>
          <w:rFonts w:ascii="Times New Roman" w:hAnsi="Times New Roman"/>
          <w:color w:val="000000"/>
          <w:sz w:val="27"/>
          <w:szCs w:val="27"/>
        </w:rPr>
        <w:t>ф</w:t>
      </w:r>
      <w:proofErr w:type="gramEnd"/>
      <w:r w:rsidRPr="00D67320">
        <w:rPr>
          <w:rFonts w:ascii="Times New Roman" w:hAnsi="Times New Roman"/>
          <w:color w:val="000000"/>
          <w:sz w:val="27"/>
          <w:szCs w:val="27"/>
        </w:rPr>
        <w:t>изическими лицами»;</w:t>
      </w:r>
    </w:p>
    <w:p w:rsidR="00B3535A" w:rsidRPr="00D67320" w:rsidRDefault="00B3535A" w:rsidP="002B3E2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7"/>
          <w:szCs w:val="27"/>
        </w:rPr>
      </w:pPr>
      <w:r w:rsidRPr="00D67320">
        <w:rPr>
          <w:rFonts w:ascii="Times New Roman" w:hAnsi="Times New Roman"/>
          <w:color w:val="000000"/>
          <w:sz w:val="27"/>
          <w:szCs w:val="27"/>
        </w:rPr>
        <w:t>2) в пункте 1 постановления после слов «индивидуальными предпринимателями» дополнить словами «</w:t>
      </w:r>
      <w:proofErr w:type="gramStart"/>
      <w:r w:rsidR="00D67320" w:rsidRPr="00D67320">
        <w:rPr>
          <w:rFonts w:ascii="Times New Roman" w:hAnsi="Times New Roman"/>
          <w:color w:val="000000"/>
          <w:sz w:val="27"/>
          <w:szCs w:val="27"/>
        </w:rPr>
        <w:t>,</w:t>
      </w:r>
      <w:r w:rsidRPr="00D67320">
        <w:rPr>
          <w:rFonts w:ascii="Times New Roman" w:hAnsi="Times New Roman"/>
          <w:color w:val="000000"/>
          <w:sz w:val="27"/>
          <w:szCs w:val="27"/>
        </w:rPr>
        <w:t>ф</w:t>
      </w:r>
      <w:proofErr w:type="gramEnd"/>
      <w:r w:rsidRPr="00D67320">
        <w:rPr>
          <w:rFonts w:ascii="Times New Roman" w:hAnsi="Times New Roman"/>
          <w:color w:val="000000"/>
          <w:sz w:val="27"/>
          <w:szCs w:val="27"/>
        </w:rPr>
        <w:t>изическими лицами»;</w:t>
      </w:r>
    </w:p>
    <w:p w:rsidR="00B3535A" w:rsidRPr="00D67320" w:rsidRDefault="00B3535A" w:rsidP="002B3E2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7"/>
          <w:szCs w:val="27"/>
        </w:rPr>
      </w:pPr>
      <w:r w:rsidRPr="00D67320">
        <w:rPr>
          <w:rFonts w:ascii="Times New Roman" w:hAnsi="Times New Roman"/>
          <w:color w:val="000000"/>
          <w:sz w:val="27"/>
          <w:szCs w:val="27"/>
        </w:rPr>
        <w:t>3) в наименовании приложения к постановлению после слов «индивидуальными предпринимателями» дополнить словами «</w:t>
      </w:r>
      <w:proofErr w:type="gramStart"/>
      <w:r w:rsidR="00D67320" w:rsidRPr="00D67320">
        <w:rPr>
          <w:rFonts w:ascii="Times New Roman" w:hAnsi="Times New Roman"/>
          <w:color w:val="000000"/>
          <w:sz w:val="27"/>
          <w:szCs w:val="27"/>
        </w:rPr>
        <w:t>,</w:t>
      </w:r>
      <w:r w:rsidRPr="00D67320">
        <w:rPr>
          <w:rFonts w:ascii="Times New Roman" w:hAnsi="Times New Roman"/>
          <w:color w:val="000000"/>
          <w:sz w:val="27"/>
          <w:szCs w:val="27"/>
        </w:rPr>
        <w:t>ф</w:t>
      </w:r>
      <w:proofErr w:type="gramEnd"/>
      <w:r w:rsidRPr="00D67320">
        <w:rPr>
          <w:rFonts w:ascii="Times New Roman" w:hAnsi="Times New Roman"/>
          <w:color w:val="000000"/>
          <w:sz w:val="27"/>
          <w:szCs w:val="27"/>
        </w:rPr>
        <w:t>изическими лицами»;</w:t>
      </w:r>
    </w:p>
    <w:p w:rsidR="00B3535A" w:rsidRPr="00D67320" w:rsidRDefault="00B3535A" w:rsidP="002B3E2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7"/>
          <w:szCs w:val="27"/>
        </w:rPr>
      </w:pPr>
      <w:r w:rsidRPr="00D67320">
        <w:rPr>
          <w:rFonts w:ascii="Times New Roman" w:hAnsi="Times New Roman"/>
          <w:color w:val="000000"/>
          <w:sz w:val="27"/>
          <w:szCs w:val="27"/>
        </w:rPr>
        <w:t>4) в пункте 1</w:t>
      </w:r>
      <w:r w:rsidR="00B568D3" w:rsidRPr="00D67320">
        <w:rPr>
          <w:rFonts w:ascii="Times New Roman" w:hAnsi="Times New Roman"/>
          <w:color w:val="000000"/>
          <w:sz w:val="27"/>
          <w:szCs w:val="27"/>
        </w:rPr>
        <w:t xml:space="preserve"> приложения к постановлению после слов «индивидуальными предпринимателями» дополнить словами «</w:t>
      </w:r>
      <w:proofErr w:type="gramStart"/>
      <w:r w:rsidR="00D67320" w:rsidRPr="00D67320">
        <w:rPr>
          <w:rFonts w:ascii="Times New Roman" w:hAnsi="Times New Roman"/>
          <w:color w:val="000000"/>
          <w:sz w:val="27"/>
          <w:szCs w:val="27"/>
        </w:rPr>
        <w:t>,</w:t>
      </w:r>
      <w:r w:rsidR="00B568D3" w:rsidRPr="00D67320">
        <w:rPr>
          <w:rFonts w:ascii="Times New Roman" w:hAnsi="Times New Roman"/>
          <w:color w:val="000000"/>
          <w:sz w:val="27"/>
          <w:szCs w:val="27"/>
        </w:rPr>
        <w:t>ф</w:t>
      </w:r>
      <w:proofErr w:type="gramEnd"/>
      <w:r w:rsidR="00B568D3" w:rsidRPr="00D67320">
        <w:rPr>
          <w:rFonts w:ascii="Times New Roman" w:hAnsi="Times New Roman"/>
          <w:color w:val="000000"/>
          <w:sz w:val="27"/>
          <w:szCs w:val="27"/>
        </w:rPr>
        <w:t xml:space="preserve">изическими лицами»; </w:t>
      </w:r>
    </w:p>
    <w:p w:rsidR="00B568D3" w:rsidRPr="00D67320" w:rsidRDefault="00073A15" w:rsidP="002B3E2C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D67320">
        <w:rPr>
          <w:rFonts w:ascii="Times New Roman" w:hAnsi="Times New Roman"/>
          <w:color w:val="000000"/>
          <w:sz w:val="27"/>
          <w:szCs w:val="27"/>
        </w:rPr>
        <w:t xml:space="preserve">  </w:t>
      </w:r>
      <w:r w:rsidR="00B568D3" w:rsidRPr="00D67320">
        <w:rPr>
          <w:rFonts w:ascii="Times New Roman" w:hAnsi="Times New Roman"/>
          <w:color w:val="000000"/>
          <w:sz w:val="27"/>
          <w:szCs w:val="27"/>
        </w:rPr>
        <w:t>5</w:t>
      </w:r>
      <w:r w:rsidR="00EB5721" w:rsidRPr="00D67320">
        <w:rPr>
          <w:rFonts w:ascii="Times New Roman" w:hAnsi="Times New Roman"/>
          <w:color w:val="000000"/>
          <w:sz w:val="27"/>
          <w:szCs w:val="27"/>
        </w:rPr>
        <w:t>)</w:t>
      </w:r>
      <w:r w:rsidR="00DC16E6" w:rsidRPr="00D67320">
        <w:rPr>
          <w:rFonts w:ascii="Times New Roman" w:hAnsi="Times New Roman"/>
          <w:sz w:val="27"/>
          <w:szCs w:val="27"/>
        </w:rPr>
        <w:t xml:space="preserve"> </w:t>
      </w:r>
      <w:r w:rsidR="00D67320" w:rsidRPr="00D67320">
        <w:rPr>
          <w:rFonts w:ascii="Times New Roman" w:hAnsi="Times New Roman"/>
          <w:sz w:val="27"/>
          <w:szCs w:val="27"/>
        </w:rPr>
        <w:t xml:space="preserve">в </w:t>
      </w:r>
      <w:r w:rsidR="00B568D3" w:rsidRPr="00D67320">
        <w:rPr>
          <w:rFonts w:ascii="Times New Roman" w:hAnsi="Times New Roman"/>
          <w:sz w:val="27"/>
          <w:szCs w:val="27"/>
        </w:rPr>
        <w:t>пункт</w:t>
      </w:r>
      <w:r w:rsidR="00D67320" w:rsidRPr="00D67320">
        <w:rPr>
          <w:rFonts w:ascii="Times New Roman" w:hAnsi="Times New Roman"/>
          <w:sz w:val="27"/>
          <w:szCs w:val="27"/>
        </w:rPr>
        <w:t>е</w:t>
      </w:r>
      <w:r w:rsidR="00814D32" w:rsidRPr="00D67320">
        <w:rPr>
          <w:rFonts w:ascii="Times New Roman" w:hAnsi="Times New Roman"/>
          <w:sz w:val="27"/>
          <w:szCs w:val="27"/>
        </w:rPr>
        <w:t xml:space="preserve"> 5 </w:t>
      </w:r>
      <w:r w:rsidR="00EB3477" w:rsidRPr="00D67320">
        <w:rPr>
          <w:rFonts w:ascii="Times New Roman" w:hAnsi="Times New Roman"/>
          <w:sz w:val="27"/>
          <w:szCs w:val="27"/>
        </w:rPr>
        <w:t>п</w:t>
      </w:r>
      <w:r w:rsidR="00814D32" w:rsidRPr="00D67320">
        <w:rPr>
          <w:rFonts w:ascii="Times New Roman" w:hAnsi="Times New Roman"/>
          <w:sz w:val="27"/>
          <w:szCs w:val="27"/>
        </w:rPr>
        <w:t>риложения к постановлению</w:t>
      </w:r>
      <w:r w:rsidR="00D67320" w:rsidRPr="00D67320">
        <w:rPr>
          <w:rFonts w:ascii="Times New Roman" w:hAnsi="Times New Roman"/>
          <w:sz w:val="27"/>
          <w:szCs w:val="27"/>
        </w:rPr>
        <w:t xml:space="preserve"> абзац 1</w:t>
      </w:r>
      <w:r w:rsidR="00B568D3" w:rsidRPr="00D67320">
        <w:rPr>
          <w:rFonts w:ascii="Times New Roman" w:hAnsi="Times New Roman"/>
          <w:sz w:val="27"/>
          <w:szCs w:val="27"/>
        </w:rPr>
        <w:t xml:space="preserve"> изложить в следующей редакции:</w:t>
      </w:r>
    </w:p>
    <w:p w:rsidR="00454DC4" w:rsidRPr="00D67320" w:rsidRDefault="00D67320" w:rsidP="002B3E2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D67320">
        <w:rPr>
          <w:rFonts w:ascii="Times New Roman" w:hAnsi="Times New Roman"/>
          <w:sz w:val="27"/>
          <w:szCs w:val="27"/>
        </w:rPr>
        <w:lastRenderedPageBreak/>
        <w:t xml:space="preserve"> а) </w:t>
      </w:r>
      <w:r w:rsidR="00B568D3" w:rsidRPr="00D67320">
        <w:rPr>
          <w:rFonts w:ascii="Times New Roman" w:hAnsi="Times New Roman"/>
          <w:sz w:val="27"/>
          <w:szCs w:val="27"/>
        </w:rPr>
        <w:t>«Оформленное задание направляется на утверждение Главе Северо-Енисейского района в день его оформления</w:t>
      </w:r>
      <w:proofErr w:type="gramStart"/>
      <w:r w:rsidR="005E0FB1" w:rsidRPr="00D67320">
        <w:rPr>
          <w:rFonts w:ascii="Times New Roman" w:hAnsi="Times New Roman"/>
          <w:sz w:val="27"/>
          <w:szCs w:val="27"/>
        </w:rPr>
        <w:t>.</w:t>
      </w:r>
      <w:r w:rsidR="00B568D3" w:rsidRPr="00D67320">
        <w:rPr>
          <w:rFonts w:ascii="Times New Roman" w:hAnsi="Times New Roman"/>
          <w:sz w:val="27"/>
          <w:szCs w:val="27"/>
        </w:rPr>
        <w:t>»</w:t>
      </w:r>
      <w:r w:rsidR="00454DC4" w:rsidRPr="00D67320">
        <w:rPr>
          <w:rFonts w:ascii="Times New Roman" w:eastAsiaTheme="minorHAnsi" w:hAnsi="Times New Roman"/>
          <w:sz w:val="27"/>
          <w:szCs w:val="27"/>
          <w:lang w:eastAsia="en-US"/>
        </w:rPr>
        <w:t>;</w:t>
      </w:r>
      <w:proofErr w:type="gramEnd"/>
    </w:p>
    <w:p w:rsidR="00454DC4" w:rsidRPr="00D67320" w:rsidRDefault="00814D32" w:rsidP="00D6732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D67320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D67320" w:rsidRPr="00D67320">
        <w:rPr>
          <w:rFonts w:ascii="Times New Roman" w:hAnsi="Times New Roman"/>
          <w:color w:val="000000"/>
          <w:sz w:val="27"/>
          <w:szCs w:val="27"/>
        </w:rPr>
        <w:t>б</w:t>
      </w:r>
      <w:r w:rsidR="00454DC4" w:rsidRPr="00D67320">
        <w:rPr>
          <w:rFonts w:ascii="Times New Roman" w:hAnsi="Times New Roman"/>
          <w:color w:val="000000"/>
          <w:sz w:val="27"/>
          <w:szCs w:val="27"/>
        </w:rPr>
        <w:t>)</w:t>
      </w:r>
      <w:r w:rsidR="00454DC4" w:rsidRPr="00D67320">
        <w:rPr>
          <w:rFonts w:ascii="Times New Roman" w:hAnsi="Times New Roman"/>
          <w:sz w:val="27"/>
          <w:szCs w:val="27"/>
        </w:rPr>
        <w:t xml:space="preserve"> </w:t>
      </w:r>
      <w:r w:rsidRPr="00D67320">
        <w:rPr>
          <w:rFonts w:ascii="Times New Roman" w:hAnsi="Times New Roman"/>
          <w:sz w:val="27"/>
          <w:szCs w:val="27"/>
        </w:rPr>
        <w:t>в абзаце 2 слова «руководителем органа муниципального жилищного контроля» заменить словами «Главой Север</w:t>
      </w:r>
      <w:proofErr w:type="gramStart"/>
      <w:r w:rsidRPr="00D67320">
        <w:rPr>
          <w:rFonts w:ascii="Times New Roman" w:hAnsi="Times New Roman"/>
          <w:sz w:val="27"/>
          <w:szCs w:val="27"/>
        </w:rPr>
        <w:t>о-</w:t>
      </w:r>
      <w:proofErr w:type="gramEnd"/>
      <w:r w:rsidRPr="00D67320">
        <w:rPr>
          <w:rFonts w:ascii="Times New Roman" w:hAnsi="Times New Roman"/>
          <w:sz w:val="27"/>
          <w:szCs w:val="27"/>
        </w:rPr>
        <w:t xml:space="preserve"> Енисейского района»;</w:t>
      </w:r>
      <w:r w:rsidR="00454DC4" w:rsidRPr="00D67320">
        <w:rPr>
          <w:rFonts w:ascii="Times New Roman" w:hAnsi="Times New Roman"/>
          <w:sz w:val="27"/>
          <w:szCs w:val="27"/>
        </w:rPr>
        <w:t xml:space="preserve"> </w:t>
      </w:r>
    </w:p>
    <w:p w:rsidR="00AB0BF4" w:rsidRPr="00D67320" w:rsidRDefault="00D67320" w:rsidP="002B3E2C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D67320">
        <w:rPr>
          <w:rFonts w:ascii="Times New Roman" w:hAnsi="Times New Roman"/>
          <w:color w:val="000000"/>
          <w:sz w:val="27"/>
          <w:szCs w:val="27"/>
        </w:rPr>
        <w:t xml:space="preserve"> 6</w:t>
      </w:r>
      <w:r w:rsidR="00AB0BF4" w:rsidRPr="00D67320">
        <w:rPr>
          <w:rFonts w:ascii="Times New Roman" w:hAnsi="Times New Roman"/>
          <w:color w:val="000000"/>
          <w:sz w:val="27"/>
          <w:szCs w:val="27"/>
        </w:rPr>
        <w:t>)</w:t>
      </w:r>
      <w:r w:rsidR="00AB0BF4" w:rsidRPr="00D67320">
        <w:rPr>
          <w:rFonts w:ascii="Times New Roman" w:hAnsi="Times New Roman"/>
          <w:sz w:val="27"/>
          <w:szCs w:val="27"/>
        </w:rPr>
        <w:t xml:space="preserve"> абзац </w:t>
      </w:r>
      <w:r w:rsidRPr="00D67320">
        <w:rPr>
          <w:rFonts w:ascii="Times New Roman" w:hAnsi="Times New Roman"/>
          <w:sz w:val="27"/>
          <w:szCs w:val="27"/>
        </w:rPr>
        <w:t>4</w:t>
      </w:r>
      <w:r w:rsidR="00EB3477" w:rsidRPr="00D67320">
        <w:rPr>
          <w:rFonts w:ascii="Times New Roman" w:hAnsi="Times New Roman"/>
          <w:sz w:val="27"/>
          <w:szCs w:val="27"/>
        </w:rPr>
        <w:t xml:space="preserve"> </w:t>
      </w:r>
      <w:r w:rsidRPr="00D67320">
        <w:rPr>
          <w:rFonts w:ascii="Times New Roman" w:hAnsi="Times New Roman"/>
          <w:sz w:val="27"/>
          <w:szCs w:val="27"/>
        </w:rPr>
        <w:t>пункта</w:t>
      </w:r>
      <w:r w:rsidR="00EB3477" w:rsidRPr="00D67320">
        <w:rPr>
          <w:rFonts w:ascii="Times New Roman" w:hAnsi="Times New Roman"/>
          <w:sz w:val="27"/>
          <w:szCs w:val="27"/>
        </w:rPr>
        <w:t xml:space="preserve"> 6 п</w:t>
      </w:r>
      <w:r w:rsidR="00AB0BF4" w:rsidRPr="00D67320">
        <w:rPr>
          <w:rFonts w:ascii="Times New Roman" w:hAnsi="Times New Roman"/>
          <w:sz w:val="27"/>
          <w:szCs w:val="27"/>
        </w:rPr>
        <w:t xml:space="preserve">риложения </w:t>
      </w:r>
      <w:r w:rsidR="00EB3477" w:rsidRPr="00D67320">
        <w:rPr>
          <w:rFonts w:ascii="Times New Roman" w:hAnsi="Times New Roman"/>
          <w:sz w:val="27"/>
          <w:szCs w:val="27"/>
        </w:rPr>
        <w:t xml:space="preserve">к постановлению </w:t>
      </w:r>
      <w:r w:rsidR="007C4168" w:rsidRPr="00D67320">
        <w:rPr>
          <w:rFonts w:ascii="Times New Roman" w:hAnsi="Times New Roman"/>
          <w:sz w:val="27"/>
          <w:szCs w:val="27"/>
        </w:rPr>
        <w:t xml:space="preserve">изложить </w:t>
      </w:r>
      <w:r w:rsidR="00AB0BF4" w:rsidRPr="00D67320">
        <w:rPr>
          <w:rFonts w:ascii="Times New Roman" w:hAnsi="Times New Roman"/>
          <w:sz w:val="27"/>
          <w:szCs w:val="27"/>
        </w:rPr>
        <w:t xml:space="preserve">в </w:t>
      </w:r>
      <w:r w:rsidR="005E0FB1" w:rsidRPr="00D67320">
        <w:rPr>
          <w:rFonts w:ascii="Times New Roman" w:hAnsi="Times New Roman"/>
          <w:sz w:val="27"/>
          <w:szCs w:val="27"/>
        </w:rPr>
        <w:t>следующей</w:t>
      </w:r>
      <w:r w:rsidR="00AB0BF4" w:rsidRPr="00D67320">
        <w:rPr>
          <w:rFonts w:ascii="Times New Roman" w:hAnsi="Times New Roman"/>
          <w:sz w:val="27"/>
          <w:szCs w:val="27"/>
        </w:rPr>
        <w:t xml:space="preserve"> редакции:</w:t>
      </w:r>
    </w:p>
    <w:p w:rsidR="00AB0BF4" w:rsidRPr="00D67320" w:rsidRDefault="00AE1AE8" w:rsidP="002B3E2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bCs/>
          <w:sz w:val="27"/>
          <w:szCs w:val="27"/>
          <w:lang w:eastAsia="en-US"/>
        </w:rPr>
      </w:pPr>
      <w:proofErr w:type="gramStart"/>
      <w:r w:rsidRPr="00D67320">
        <w:rPr>
          <w:rFonts w:ascii="Times New Roman" w:hAnsi="Times New Roman"/>
          <w:sz w:val="27"/>
          <w:szCs w:val="27"/>
        </w:rPr>
        <w:t>«</w:t>
      </w:r>
      <w:r w:rsidR="00EB3477" w:rsidRPr="00D67320">
        <w:rPr>
          <w:rFonts w:ascii="Times New Roman" w:hAnsi="Times New Roman"/>
          <w:bCs/>
          <w:sz w:val="27"/>
          <w:szCs w:val="27"/>
        </w:rPr>
        <w:t>наименование юридического лица, фамилия, имя, отчество (последнее - при наличии) индивидуального предпринимателя, физического лица, в отношении которых проводятся мероприятия по контролю, основной государственный регистрационный номер и место фактического осуществления деятельности юридического лица в случае, если мероприятия по контролю проводятся в отношении юридического лица, идентификационный номер налогоплательщика индивидуального предпринимателя, его место жительства в случае, если мероприятия по контролю проводятся в отношении индивидуального</w:t>
      </w:r>
      <w:proofErr w:type="gramEnd"/>
      <w:r w:rsidR="00EB3477" w:rsidRPr="00D67320">
        <w:rPr>
          <w:rFonts w:ascii="Times New Roman" w:hAnsi="Times New Roman"/>
          <w:bCs/>
          <w:sz w:val="27"/>
          <w:szCs w:val="27"/>
        </w:rPr>
        <w:t xml:space="preserve"> предпринимателя, место жительства физического лица</w:t>
      </w:r>
      <w:proofErr w:type="gramStart"/>
      <w:r w:rsidR="00EB3477" w:rsidRPr="00D67320">
        <w:rPr>
          <w:rFonts w:ascii="Times New Roman" w:hAnsi="Times New Roman"/>
          <w:bCs/>
          <w:sz w:val="27"/>
          <w:szCs w:val="27"/>
        </w:rPr>
        <w:t>;</w:t>
      </w:r>
      <w:r w:rsidRPr="00D67320">
        <w:rPr>
          <w:rFonts w:ascii="Times New Roman" w:eastAsiaTheme="minorHAnsi" w:hAnsi="Times New Roman"/>
          <w:bCs/>
          <w:sz w:val="27"/>
          <w:szCs w:val="27"/>
          <w:lang w:eastAsia="en-US"/>
        </w:rPr>
        <w:t>»</w:t>
      </w:r>
      <w:proofErr w:type="gramEnd"/>
      <w:r w:rsidRPr="00D67320">
        <w:rPr>
          <w:rFonts w:ascii="Times New Roman" w:eastAsiaTheme="minorHAnsi" w:hAnsi="Times New Roman"/>
          <w:bCs/>
          <w:sz w:val="27"/>
          <w:szCs w:val="27"/>
          <w:lang w:eastAsia="en-US"/>
        </w:rPr>
        <w:t>;</w:t>
      </w:r>
    </w:p>
    <w:p w:rsidR="00955526" w:rsidRPr="00D67320" w:rsidRDefault="00D67320" w:rsidP="00F61A2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  <w:r w:rsidRPr="00D67320">
        <w:rPr>
          <w:rFonts w:ascii="Times New Roman" w:eastAsiaTheme="minorHAnsi" w:hAnsi="Times New Roman"/>
          <w:bCs/>
          <w:sz w:val="27"/>
          <w:szCs w:val="27"/>
          <w:lang w:eastAsia="en-US"/>
        </w:rPr>
        <w:t xml:space="preserve"> 7</w:t>
      </w:r>
      <w:r w:rsidR="00F61A20" w:rsidRPr="00D67320">
        <w:rPr>
          <w:rFonts w:ascii="Times New Roman" w:eastAsiaTheme="minorHAnsi" w:hAnsi="Times New Roman"/>
          <w:bCs/>
          <w:sz w:val="27"/>
          <w:szCs w:val="27"/>
          <w:lang w:eastAsia="en-US"/>
        </w:rPr>
        <w:t xml:space="preserve">) в пункте </w:t>
      </w:r>
      <w:r w:rsidR="00955526" w:rsidRPr="00D67320">
        <w:rPr>
          <w:rFonts w:ascii="Times New Roman" w:hAnsi="Times New Roman"/>
          <w:sz w:val="27"/>
          <w:szCs w:val="27"/>
        </w:rPr>
        <w:t>7 приложения к постановлению:</w:t>
      </w:r>
    </w:p>
    <w:p w:rsidR="00F61A20" w:rsidRPr="00D67320" w:rsidRDefault="00F61A20" w:rsidP="00F61A2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  <w:r w:rsidRPr="00D67320">
        <w:rPr>
          <w:rFonts w:ascii="Times New Roman" w:hAnsi="Times New Roman"/>
          <w:sz w:val="27"/>
          <w:szCs w:val="27"/>
        </w:rPr>
        <w:t xml:space="preserve"> а) дополнить подпунктом 3 следующего содержания:</w:t>
      </w:r>
    </w:p>
    <w:p w:rsidR="00955526" w:rsidRPr="00D67320" w:rsidRDefault="00F61A20" w:rsidP="00F61A2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Cs/>
          <w:sz w:val="27"/>
          <w:szCs w:val="27"/>
        </w:rPr>
      </w:pPr>
      <w:r w:rsidRPr="00D67320">
        <w:rPr>
          <w:rFonts w:ascii="Times New Roman" w:hAnsi="Times New Roman"/>
          <w:sz w:val="27"/>
          <w:szCs w:val="27"/>
        </w:rPr>
        <w:t>«3</w:t>
      </w:r>
      <w:r w:rsidR="00955526" w:rsidRPr="00D67320">
        <w:rPr>
          <w:rFonts w:ascii="Times New Roman" w:hAnsi="Times New Roman"/>
          <w:bCs/>
          <w:sz w:val="27"/>
          <w:szCs w:val="27"/>
        </w:rPr>
        <w:t>) измерение параметров функционирования сетей и объектов электроэнергетики, водоснабжения и водоотведения, в порядке, установленном законодательством Российской Федерации</w:t>
      </w:r>
      <w:r w:rsidRPr="00D67320">
        <w:rPr>
          <w:rFonts w:ascii="Times New Roman" w:hAnsi="Times New Roman"/>
          <w:bCs/>
          <w:sz w:val="27"/>
          <w:szCs w:val="27"/>
        </w:rPr>
        <w:t>»;</w:t>
      </w:r>
    </w:p>
    <w:p w:rsidR="00955526" w:rsidRPr="00D67320" w:rsidRDefault="00F61A20" w:rsidP="00F61A2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  <w:r w:rsidRPr="00D67320">
        <w:rPr>
          <w:rFonts w:ascii="Times New Roman" w:hAnsi="Times New Roman"/>
          <w:bCs/>
          <w:sz w:val="27"/>
          <w:szCs w:val="27"/>
        </w:rPr>
        <w:t xml:space="preserve"> б) подпункт 3 считать подпунктом 4;</w:t>
      </w:r>
    </w:p>
    <w:p w:rsidR="00955526" w:rsidRPr="00D67320" w:rsidRDefault="00233274" w:rsidP="00955526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D67320">
        <w:rPr>
          <w:rFonts w:ascii="Times New Roman" w:hAnsi="Times New Roman"/>
          <w:sz w:val="27"/>
          <w:szCs w:val="27"/>
        </w:rPr>
        <w:t xml:space="preserve"> </w:t>
      </w:r>
      <w:r w:rsidR="00D67320" w:rsidRPr="00D67320">
        <w:rPr>
          <w:rFonts w:ascii="Times New Roman" w:hAnsi="Times New Roman"/>
          <w:sz w:val="27"/>
          <w:szCs w:val="27"/>
        </w:rPr>
        <w:t>8</w:t>
      </w:r>
      <w:r w:rsidRPr="00D67320">
        <w:rPr>
          <w:rFonts w:ascii="Times New Roman" w:hAnsi="Times New Roman"/>
          <w:sz w:val="27"/>
          <w:szCs w:val="27"/>
        </w:rPr>
        <w:t xml:space="preserve">) </w:t>
      </w:r>
      <w:r w:rsidR="00955526" w:rsidRPr="00D67320">
        <w:rPr>
          <w:rFonts w:ascii="Times New Roman" w:hAnsi="Times New Roman"/>
          <w:sz w:val="27"/>
          <w:szCs w:val="27"/>
        </w:rPr>
        <w:t xml:space="preserve">абзац 6 </w:t>
      </w:r>
      <w:r w:rsidR="00F61A20" w:rsidRPr="00D67320">
        <w:rPr>
          <w:rFonts w:ascii="Times New Roman" w:hAnsi="Times New Roman"/>
          <w:sz w:val="27"/>
          <w:szCs w:val="27"/>
        </w:rPr>
        <w:t>пункта</w:t>
      </w:r>
      <w:r w:rsidR="00955526" w:rsidRPr="00D67320">
        <w:rPr>
          <w:rFonts w:ascii="Times New Roman" w:hAnsi="Times New Roman"/>
          <w:sz w:val="27"/>
          <w:szCs w:val="27"/>
        </w:rPr>
        <w:t xml:space="preserve"> 8 приложения к постановлению изложить в </w:t>
      </w:r>
      <w:r w:rsidR="00F61A20" w:rsidRPr="00D67320">
        <w:rPr>
          <w:rFonts w:ascii="Times New Roman" w:hAnsi="Times New Roman"/>
          <w:sz w:val="27"/>
          <w:szCs w:val="27"/>
        </w:rPr>
        <w:t>следующей</w:t>
      </w:r>
      <w:r w:rsidR="00955526" w:rsidRPr="00D67320">
        <w:rPr>
          <w:rFonts w:ascii="Times New Roman" w:hAnsi="Times New Roman"/>
          <w:sz w:val="27"/>
          <w:szCs w:val="27"/>
        </w:rPr>
        <w:t xml:space="preserve"> редакции:</w:t>
      </w:r>
    </w:p>
    <w:p w:rsidR="00955526" w:rsidRPr="00D67320" w:rsidRDefault="00955526" w:rsidP="0095552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bCs/>
          <w:sz w:val="27"/>
          <w:szCs w:val="27"/>
          <w:lang w:eastAsia="en-US"/>
        </w:rPr>
      </w:pPr>
      <w:r w:rsidRPr="00D67320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D67320">
        <w:rPr>
          <w:rFonts w:ascii="Times New Roman" w:hAnsi="Times New Roman"/>
          <w:sz w:val="27"/>
          <w:szCs w:val="27"/>
        </w:rPr>
        <w:t>«</w:t>
      </w:r>
      <w:r w:rsidRPr="00D67320">
        <w:rPr>
          <w:rFonts w:ascii="Times New Roman" w:hAnsi="Times New Roman"/>
          <w:bCs/>
          <w:sz w:val="27"/>
          <w:szCs w:val="27"/>
        </w:rPr>
        <w:t>наименование юридического лица, фамилия, имя, отчество (последнее - при наличии) индивидуального предпринимателя, физического лица, в отношении которых проводятся мероприятия по контролю, основной государственный регистрационный номер и место фактического осуществления деятельности юридического лица в случае, если мероприятия по контролю проводятся в отношении юридического лица, идентификационный номер налогоплательщика индивидуального предпринимателя, его место жительства в случае, если мероприятия по контролю проводятся в отношении индивидуального</w:t>
      </w:r>
      <w:proofErr w:type="gramEnd"/>
      <w:r w:rsidRPr="00D67320">
        <w:rPr>
          <w:rFonts w:ascii="Times New Roman" w:hAnsi="Times New Roman"/>
          <w:bCs/>
          <w:sz w:val="27"/>
          <w:szCs w:val="27"/>
        </w:rPr>
        <w:t xml:space="preserve"> предпринимателя, место жительства физического лица</w:t>
      </w:r>
      <w:proofErr w:type="gramStart"/>
      <w:r w:rsidRPr="00D67320">
        <w:rPr>
          <w:rFonts w:ascii="Times New Roman" w:hAnsi="Times New Roman"/>
          <w:bCs/>
          <w:sz w:val="27"/>
          <w:szCs w:val="27"/>
        </w:rPr>
        <w:t>;</w:t>
      </w:r>
      <w:r w:rsidRPr="00D67320">
        <w:rPr>
          <w:rFonts w:ascii="Times New Roman" w:eastAsiaTheme="minorHAnsi" w:hAnsi="Times New Roman"/>
          <w:bCs/>
          <w:sz w:val="27"/>
          <w:szCs w:val="27"/>
          <w:lang w:eastAsia="en-US"/>
        </w:rPr>
        <w:t>»</w:t>
      </w:r>
      <w:proofErr w:type="gramEnd"/>
      <w:r w:rsidRPr="00D67320">
        <w:rPr>
          <w:rFonts w:ascii="Times New Roman" w:eastAsiaTheme="minorHAnsi" w:hAnsi="Times New Roman"/>
          <w:bCs/>
          <w:sz w:val="27"/>
          <w:szCs w:val="27"/>
          <w:lang w:eastAsia="en-US"/>
        </w:rPr>
        <w:t>.</w:t>
      </w:r>
    </w:p>
    <w:p w:rsidR="000D261C" w:rsidRPr="00D67320" w:rsidRDefault="00C20277" w:rsidP="00C2027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7"/>
          <w:szCs w:val="27"/>
        </w:rPr>
      </w:pPr>
      <w:r w:rsidRPr="00D67320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0A557C" w:rsidRPr="00D67320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D67320">
        <w:rPr>
          <w:rFonts w:ascii="Times New Roman" w:hAnsi="Times New Roman"/>
          <w:color w:val="000000"/>
          <w:sz w:val="27"/>
          <w:szCs w:val="27"/>
        </w:rPr>
        <w:t xml:space="preserve">   </w:t>
      </w:r>
      <w:r w:rsidR="000D261C" w:rsidRPr="00D67320">
        <w:rPr>
          <w:rFonts w:ascii="Times New Roman" w:hAnsi="Times New Roman"/>
          <w:sz w:val="27"/>
          <w:szCs w:val="27"/>
        </w:rPr>
        <w:t>2.</w:t>
      </w:r>
      <w:r w:rsidR="000D261C" w:rsidRPr="00D67320"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0D261C" w:rsidRPr="00D67320">
        <w:rPr>
          <w:rFonts w:ascii="Times New Roman" w:hAnsi="Times New Roman"/>
          <w:sz w:val="27"/>
          <w:szCs w:val="27"/>
        </w:rPr>
        <w:t xml:space="preserve">Настоящее постановление вступает в силу со дня официального </w:t>
      </w:r>
      <w:r w:rsidR="000D261C" w:rsidRPr="00D67320">
        <w:rPr>
          <w:rFonts w:ascii="Times New Roman" w:hAnsi="Times New Roman"/>
          <w:color w:val="000000"/>
          <w:sz w:val="27"/>
          <w:szCs w:val="27"/>
        </w:rPr>
        <w:t>опубликования в газете «Север</w:t>
      </w:r>
      <w:proofErr w:type="gramStart"/>
      <w:r w:rsidR="000D261C" w:rsidRPr="00D67320">
        <w:rPr>
          <w:rFonts w:ascii="Times New Roman" w:hAnsi="Times New Roman"/>
          <w:color w:val="000000"/>
          <w:sz w:val="27"/>
          <w:szCs w:val="27"/>
        </w:rPr>
        <w:t>о-</w:t>
      </w:r>
      <w:proofErr w:type="gramEnd"/>
      <w:r w:rsidR="006D04D6" w:rsidRPr="00D67320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0D261C" w:rsidRPr="00D67320">
        <w:rPr>
          <w:rFonts w:ascii="Times New Roman" w:hAnsi="Times New Roman"/>
          <w:color w:val="000000"/>
          <w:sz w:val="27"/>
          <w:szCs w:val="27"/>
        </w:rPr>
        <w:t>Енисейский Вестник» и подлежит размещению на официальном сайте муниципального образования Северо-Енисейский район.</w:t>
      </w:r>
    </w:p>
    <w:p w:rsidR="001379A2" w:rsidRPr="00D67320" w:rsidRDefault="001379A2" w:rsidP="001379A2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C20277" w:rsidRPr="00D67320" w:rsidRDefault="00C20277" w:rsidP="001379A2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C20277" w:rsidRPr="00D67320" w:rsidRDefault="00C20277" w:rsidP="00AA2AEA">
      <w:pPr>
        <w:spacing w:after="0"/>
        <w:rPr>
          <w:rFonts w:ascii="Times New Roman" w:hAnsi="Times New Roman"/>
          <w:sz w:val="27"/>
          <w:szCs w:val="27"/>
        </w:rPr>
      </w:pPr>
      <w:r w:rsidRPr="00D67320">
        <w:rPr>
          <w:rFonts w:ascii="Times New Roman" w:hAnsi="Times New Roman"/>
          <w:sz w:val="27"/>
          <w:szCs w:val="27"/>
        </w:rPr>
        <w:t xml:space="preserve">Временно </w:t>
      </w:r>
      <w:proofErr w:type="gramStart"/>
      <w:r w:rsidRPr="00D67320">
        <w:rPr>
          <w:rFonts w:ascii="Times New Roman" w:hAnsi="Times New Roman"/>
          <w:sz w:val="27"/>
          <w:szCs w:val="27"/>
        </w:rPr>
        <w:t>исполняющий</w:t>
      </w:r>
      <w:proofErr w:type="gramEnd"/>
      <w:r w:rsidRPr="00D67320">
        <w:rPr>
          <w:rFonts w:ascii="Times New Roman" w:hAnsi="Times New Roman"/>
          <w:sz w:val="27"/>
          <w:szCs w:val="27"/>
        </w:rPr>
        <w:t xml:space="preserve"> полномочия</w:t>
      </w:r>
    </w:p>
    <w:p w:rsidR="00C20277" w:rsidRPr="00D67320" w:rsidRDefault="006D3CC2" w:rsidP="00AA2AEA">
      <w:pPr>
        <w:spacing w:after="0"/>
        <w:rPr>
          <w:rFonts w:ascii="Times New Roman" w:hAnsi="Times New Roman"/>
          <w:sz w:val="27"/>
          <w:szCs w:val="27"/>
        </w:rPr>
      </w:pPr>
      <w:r w:rsidRPr="00D67320">
        <w:rPr>
          <w:rFonts w:ascii="Times New Roman" w:hAnsi="Times New Roman"/>
          <w:sz w:val="27"/>
          <w:szCs w:val="27"/>
        </w:rPr>
        <w:t>Глав</w:t>
      </w:r>
      <w:r w:rsidR="00C20277" w:rsidRPr="00D67320">
        <w:rPr>
          <w:rFonts w:ascii="Times New Roman" w:hAnsi="Times New Roman"/>
          <w:sz w:val="27"/>
          <w:szCs w:val="27"/>
        </w:rPr>
        <w:t>ы</w:t>
      </w:r>
      <w:r w:rsidRPr="00D67320">
        <w:rPr>
          <w:rFonts w:ascii="Times New Roman" w:hAnsi="Times New Roman"/>
          <w:sz w:val="27"/>
          <w:szCs w:val="27"/>
        </w:rPr>
        <w:t xml:space="preserve"> Север</w:t>
      </w:r>
      <w:proofErr w:type="gramStart"/>
      <w:r w:rsidRPr="00D67320">
        <w:rPr>
          <w:rFonts w:ascii="Times New Roman" w:hAnsi="Times New Roman"/>
          <w:sz w:val="27"/>
          <w:szCs w:val="27"/>
        </w:rPr>
        <w:t>о-</w:t>
      </w:r>
      <w:proofErr w:type="gramEnd"/>
      <w:r w:rsidR="00C20277" w:rsidRPr="00D67320">
        <w:rPr>
          <w:rFonts w:ascii="Times New Roman" w:hAnsi="Times New Roman"/>
          <w:sz w:val="27"/>
          <w:szCs w:val="27"/>
        </w:rPr>
        <w:t xml:space="preserve"> </w:t>
      </w:r>
      <w:r w:rsidRPr="00D67320">
        <w:rPr>
          <w:rFonts w:ascii="Times New Roman" w:hAnsi="Times New Roman"/>
          <w:sz w:val="27"/>
          <w:szCs w:val="27"/>
        </w:rPr>
        <w:t>Енисейского района</w:t>
      </w:r>
      <w:r w:rsidR="00C20277" w:rsidRPr="00D67320">
        <w:rPr>
          <w:rFonts w:ascii="Times New Roman" w:hAnsi="Times New Roman"/>
          <w:sz w:val="27"/>
          <w:szCs w:val="27"/>
        </w:rPr>
        <w:t>,</w:t>
      </w:r>
    </w:p>
    <w:p w:rsidR="00AA2AEA" w:rsidRPr="00D67320" w:rsidRDefault="00C20277" w:rsidP="00AA2AEA">
      <w:pPr>
        <w:spacing w:after="0"/>
        <w:rPr>
          <w:rFonts w:ascii="Times New Roman" w:hAnsi="Times New Roman"/>
          <w:sz w:val="27"/>
          <w:szCs w:val="27"/>
        </w:rPr>
      </w:pPr>
      <w:r w:rsidRPr="00D67320">
        <w:rPr>
          <w:rFonts w:ascii="Times New Roman" w:hAnsi="Times New Roman"/>
          <w:sz w:val="27"/>
          <w:szCs w:val="27"/>
        </w:rPr>
        <w:t>первый заместитель главы района</w:t>
      </w:r>
      <w:r w:rsidR="006D3CC2" w:rsidRPr="00D67320">
        <w:rPr>
          <w:rFonts w:ascii="Times New Roman" w:hAnsi="Times New Roman"/>
          <w:sz w:val="27"/>
          <w:szCs w:val="27"/>
        </w:rPr>
        <w:tab/>
      </w:r>
      <w:r w:rsidR="006D3CC2" w:rsidRPr="00D67320">
        <w:rPr>
          <w:rFonts w:ascii="Times New Roman" w:hAnsi="Times New Roman"/>
          <w:sz w:val="27"/>
          <w:szCs w:val="27"/>
        </w:rPr>
        <w:tab/>
      </w:r>
      <w:r w:rsidR="006D3CC2" w:rsidRPr="00D67320">
        <w:rPr>
          <w:rFonts w:ascii="Times New Roman" w:hAnsi="Times New Roman"/>
          <w:sz w:val="27"/>
          <w:szCs w:val="27"/>
        </w:rPr>
        <w:tab/>
      </w:r>
      <w:r w:rsidR="006D3CC2" w:rsidRPr="00D67320">
        <w:rPr>
          <w:rFonts w:ascii="Times New Roman" w:hAnsi="Times New Roman"/>
          <w:sz w:val="27"/>
          <w:szCs w:val="27"/>
        </w:rPr>
        <w:tab/>
      </w:r>
      <w:r w:rsidRPr="00D67320">
        <w:rPr>
          <w:rFonts w:ascii="Times New Roman" w:hAnsi="Times New Roman"/>
          <w:sz w:val="27"/>
          <w:szCs w:val="27"/>
        </w:rPr>
        <w:t xml:space="preserve">           </w:t>
      </w:r>
      <w:r w:rsidR="006D3CC2" w:rsidRPr="00D67320">
        <w:rPr>
          <w:rFonts w:ascii="Times New Roman" w:hAnsi="Times New Roman"/>
          <w:sz w:val="27"/>
          <w:szCs w:val="27"/>
        </w:rPr>
        <w:tab/>
      </w:r>
      <w:r w:rsidRPr="00D67320">
        <w:rPr>
          <w:rFonts w:ascii="Times New Roman" w:hAnsi="Times New Roman"/>
          <w:sz w:val="27"/>
          <w:szCs w:val="27"/>
        </w:rPr>
        <w:t>А.Н. Рябцев</w:t>
      </w:r>
    </w:p>
    <w:p w:rsidR="00376DB0" w:rsidRPr="00FE659C" w:rsidRDefault="00376DB0" w:rsidP="00AA2AEA">
      <w:pPr>
        <w:spacing w:after="0"/>
        <w:ind w:left="-360" w:right="-284" w:firstLine="360"/>
        <w:rPr>
          <w:rFonts w:ascii="Times New Roman" w:hAnsi="Times New Roman"/>
          <w:sz w:val="28"/>
          <w:szCs w:val="28"/>
        </w:rPr>
      </w:pPr>
    </w:p>
    <w:sectPr w:rsidR="00376DB0" w:rsidRPr="00FE659C" w:rsidSect="00EC59E6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43780"/>
    <w:multiLevelType w:val="hybridMultilevel"/>
    <w:tmpl w:val="D4787B50"/>
    <w:lvl w:ilvl="0" w:tplc="45FAECF4">
      <w:start w:val="2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C8C5C52"/>
    <w:multiLevelType w:val="hybridMultilevel"/>
    <w:tmpl w:val="5B2C16BC"/>
    <w:lvl w:ilvl="0" w:tplc="DC5C31A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79A2"/>
    <w:rsid w:val="0001295A"/>
    <w:rsid w:val="0001594F"/>
    <w:rsid w:val="000271A2"/>
    <w:rsid w:val="000331EA"/>
    <w:rsid w:val="00046CBD"/>
    <w:rsid w:val="0005687A"/>
    <w:rsid w:val="00073A15"/>
    <w:rsid w:val="000A557C"/>
    <w:rsid w:val="000B6663"/>
    <w:rsid w:val="000D261C"/>
    <w:rsid w:val="000F7CB7"/>
    <w:rsid w:val="001127C9"/>
    <w:rsid w:val="00115446"/>
    <w:rsid w:val="0013775C"/>
    <w:rsid w:val="001379A2"/>
    <w:rsid w:val="00161CF5"/>
    <w:rsid w:val="001B3DD3"/>
    <w:rsid w:val="001C022C"/>
    <w:rsid w:val="001D09FA"/>
    <w:rsid w:val="001D4B2D"/>
    <w:rsid w:val="001D6AE1"/>
    <w:rsid w:val="001E1E58"/>
    <w:rsid w:val="001E1E8B"/>
    <w:rsid w:val="001E399D"/>
    <w:rsid w:val="001E5278"/>
    <w:rsid w:val="001F1653"/>
    <w:rsid w:val="001F66D5"/>
    <w:rsid w:val="00202B1C"/>
    <w:rsid w:val="00204E64"/>
    <w:rsid w:val="00206228"/>
    <w:rsid w:val="00223E83"/>
    <w:rsid w:val="00233274"/>
    <w:rsid w:val="0023559A"/>
    <w:rsid w:val="002405A3"/>
    <w:rsid w:val="00242B85"/>
    <w:rsid w:val="00271BBC"/>
    <w:rsid w:val="0029564C"/>
    <w:rsid w:val="002B1EE8"/>
    <w:rsid w:val="002B3E2C"/>
    <w:rsid w:val="002E41F0"/>
    <w:rsid w:val="00307AD6"/>
    <w:rsid w:val="00325FAC"/>
    <w:rsid w:val="0033009C"/>
    <w:rsid w:val="00350C93"/>
    <w:rsid w:val="00376DB0"/>
    <w:rsid w:val="0038306C"/>
    <w:rsid w:val="003831DB"/>
    <w:rsid w:val="003C50AA"/>
    <w:rsid w:val="003C605F"/>
    <w:rsid w:val="003E70C7"/>
    <w:rsid w:val="003F3EF3"/>
    <w:rsid w:val="003F76D4"/>
    <w:rsid w:val="004117A6"/>
    <w:rsid w:val="00412E38"/>
    <w:rsid w:val="00421E7F"/>
    <w:rsid w:val="00425392"/>
    <w:rsid w:val="0042593B"/>
    <w:rsid w:val="00437E5D"/>
    <w:rsid w:val="0045124E"/>
    <w:rsid w:val="00454599"/>
    <w:rsid w:val="00454DC4"/>
    <w:rsid w:val="00462A63"/>
    <w:rsid w:val="00481A33"/>
    <w:rsid w:val="004A1941"/>
    <w:rsid w:val="004A396E"/>
    <w:rsid w:val="004B0E74"/>
    <w:rsid w:val="004B1B31"/>
    <w:rsid w:val="004B3B55"/>
    <w:rsid w:val="004F1F98"/>
    <w:rsid w:val="004F6FBA"/>
    <w:rsid w:val="00506F06"/>
    <w:rsid w:val="00544B25"/>
    <w:rsid w:val="00584312"/>
    <w:rsid w:val="005904D4"/>
    <w:rsid w:val="005A4217"/>
    <w:rsid w:val="005E0FB1"/>
    <w:rsid w:val="005E7128"/>
    <w:rsid w:val="005F5C7B"/>
    <w:rsid w:val="00617B2C"/>
    <w:rsid w:val="0062146C"/>
    <w:rsid w:val="006270EC"/>
    <w:rsid w:val="006302DC"/>
    <w:rsid w:val="0063279C"/>
    <w:rsid w:val="0064054C"/>
    <w:rsid w:val="00696467"/>
    <w:rsid w:val="00697956"/>
    <w:rsid w:val="006B673E"/>
    <w:rsid w:val="006B7848"/>
    <w:rsid w:val="006D04D6"/>
    <w:rsid w:val="006D11F9"/>
    <w:rsid w:val="006D3CC2"/>
    <w:rsid w:val="006E4C42"/>
    <w:rsid w:val="006E5ED5"/>
    <w:rsid w:val="006F656C"/>
    <w:rsid w:val="007164F6"/>
    <w:rsid w:val="0072687D"/>
    <w:rsid w:val="00734DE7"/>
    <w:rsid w:val="00772F8B"/>
    <w:rsid w:val="007B6A9B"/>
    <w:rsid w:val="007C4168"/>
    <w:rsid w:val="007F465D"/>
    <w:rsid w:val="00814D32"/>
    <w:rsid w:val="00815570"/>
    <w:rsid w:val="00822EB3"/>
    <w:rsid w:val="0085503B"/>
    <w:rsid w:val="00862656"/>
    <w:rsid w:val="00874933"/>
    <w:rsid w:val="00894B83"/>
    <w:rsid w:val="00896481"/>
    <w:rsid w:val="008C0A98"/>
    <w:rsid w:val="008D17A1"/>
    <w:rsid w:val="008D2921"/>
    <w:rsid w:val="008F3355"/>
    <w:rsid w:val="008F50B8"/>
    <w:rsid w:val="00932A5B"/>
    <w:rsid w:val="009403B4"/>
    <w:rsid w:val="00940CFE"/>
    <w:rsid w:val="00951CAD"/>
    <w:rsid w:val="00955526"/>
    <w:rsid w:val="009577A9"/>
    <w:rsid w:val="0096037A"/>
    <w:rsid w:val="00994725"/>
    <w:rsid w:val="009C1093"/>
    <w:rsid w:val="009E0DEB"/>
    <w:rsid w:val="009F74E2"/>
    <w:rsid w:val="00A03B02"/>
    <w:rsid w:val="00A14ADC"/>
    <w:rsid w:val="00A2664B"/>
    <w:rsid w:val="00A27F88"/>
    <w:rsid w:val="00A32576"/>
    <w:rsid w:val="00A32EE3"/>
    <w:rsid w:val="00A34F62"/>
    <w:rsid w:val="00A659FB"/>
    <w:rsid w:val="00AA2AEA"/>
    <w:rsid w:val="00AB0BF4"/>
    <w:rsid w:val="00AB4A95"/>
    <w:rsid w:val="00AB68A7"/>
    <w:rsid w:val="00AE0341"/>
    <w:rsid w:val="00AE1AE8"/>
    <w:rsid w:val="00AF20B5"/>
    <w:rsid w:val="00AF26AD"/>
    <w:rsid w:val="00B1711A"/>
    <w:rsid w:val="00B23749"/>
    <w:rsid w:val="00B3535A"/>
    <w:rsid w:val="00B568D3"/>
    <w:rsid w:val="00B66D33"/>
    <w:rsid w:val="00B81997"/>
    <w:rsid w:val="00B81E4F"/>
    <w:rsid w:val="00B85AAE"/>
    <w:rsid w:val="00B923DC"/>
    <w:rsid w:val="00BD002D"/>
    <w:rsid w:val="00C20277"/>
    <w:rsid w:val="00C5284C"/>
    <w:rsid w:val="00C65111"/>
    <w:rsid w:val="00C75AE3"/>
    <w:rsid w:val="00C83324"/>
    <w:rsid w:val="00CA2347"/>
    <w:rsid w:val="00CA7897"/>
    <w:rsid w:val="00CD721F"/>
    <w:rsid w:val="00CE1147"/>
    <w:rsid w:val="00CF3FA1"/>
    <w:rsid w:val="00CF4EB4"/>
    <w:rsid w:val="00D245F9"/>
    <w:rsid w:val="00D3454A"/>
    <w:rsid w:val="00D40D9F"/>
    <w:rsid w:val="00D537AF"/>
    <w:rsid w:val="00D67320"/>
    <w:rsid w:val="00D67590"/>
    <w:rsid w:val="00D86738"/>
    <w:rsid w:val="00D94E35"/>
    <w:rsid w:val="00DC16E6"/>
    <w:rsid w:val="00E105EC"/>
    <w:rsid w:val="00E333E5"/>
    <w:rsid w:val="00E62B3D"/>
    <w:rsid w:val="00E727A8"/>
    <w:rsid w:val="00EB3477"/>
    <w:rsid w:val="00EB5721"/>
    <w:rsid w:val="00EC59E6"/>
    <w:rsid w:val="00EC6F65"/>
    <w:rsid w:val="00EF123C"/>
    <w:rsid w:val="00F00C48"/>
    <w:rsid w:val="00F11A1E"/>
    <w:rsid w:val="00F120A7"/>
    <w:rsid w:val="00F40810"/>
    <w:rsid w:val="00F43F11"/>
    <w:rsid w:val="00F61A20"/>
    <w:rsid w:val="00FA0DA0"/>
    <w:rsid w:val="00FE1FDF"/>
    <w:rsid w:val="00FE501A"/>
    <w:rsid w:val="00FE659C"/>
    <w:rsid w:val="00FF0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9A2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1379A2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ConsPlusNormal">
    <w:name w:val="ConsPlusNormal"/>
    <w:link w:val="ConsPlusNormal0"/>
    <w:rsid w:val="001379A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379A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37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79A2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15446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7B6A9B"/>
    <w:rPr>
      <w:rFonts w:ascii="Arial" w:eastAsia="Calibri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AA2AE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3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9C3BC4-70F5-4A1C-A5F2-25E3087B8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1938</TotalTime>
  <Pages>1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4475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</dc:creator>
  <cp:keywords/>
  <dc:description/>
  <cp:lastModifiedBy>KVU</cp:lastModifiedBy>
  <cp:revision>72</cp:revision>
  <cp:lastPrinted>2021-02-01T05:43:00Z</cp:lastPrinted>
  <dcterms:created xsi:type="dcterms:W3CDTF">2017-02-27T07:35:00Z</dcterms:created>
  <dcterms:modified xsi:type="dcterms:W3CDTF">2021-02-11T03:41:00Z</dcterms:modified>
</cp:coreProperties>
</file>